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 w:after="0" w:line="240" w:lineRule="auto"/>
        <w:ind w:left="51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2.641004pt;height:47.3475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1199" w:top="1220" w:bottom="1380" w:left="1340" w:right="1380"/>
          <w:footerReference w:type="default" r:id="rId5"/>
          <w:type w:val="continuous"/>
          <w:pgSz w:w="12240" w:h="15840"/>
        </w:sectPr>
      </w:pPr>
      <w:rPr/>
    </w:p>
    <w:p>
      <w:pPr>
        <w:spacing w:before="26" w:after="0" w:line="240" w:lineRule="auto"/>
        <w:ind w:left="100"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361.630005pt;margin-top:15.783809pt;width:181.12002pt;height:49.30002pt;mso-position-horizontal-relative:page;mso-position-vertical-relative:paragraph;z-index:-89" coordorigin="7233,316" coordsize="3622,986">
            <v:group style="position:absolute;left:7253;top:326;width:2;height:965" coordorigin="7253,326" coordsize="2,965">
              <v:shape style="position:absolute;left:7253;top:326;width:2;height:965" coordorigin="7253,326" coordsize="0,965" path="m7253,326l7253,1291e" filled="f" stroked="t" strokeweight="1.05999pt" strokecolor="#000000">
                <v:path arrowok="t"/>
              </v:shape>
            </v:group>
            <v:group style="position:absolute;left:10836;top:326;width:2;height:965" coordorigin="10836,326" coordsize="2,965">
              <v:shape style="position:absolute;left:10836;top:326;width:2;height:965" coordorigin="10836,326" coordsize="0,965" path="m10836,326l10836,1291e" filled="f" stroked="t" strokeweight="1.06002pt" strokecolor="#000000">
                <v:path arrowok="t"/>
              </v:shape>
            </v:group>
            <v:group style="position:absolute;left:7243;top:336;width:3601;height:2" coordorigin="7243,336" coordsize="3601,2">
              <v:shape style="position:absolute;left:7243;top:336;width:3601;height:2" coordorigin="7243,336" coordsize="3601,0" path="m7243,336l10844,336e" filled="f" stroked="t" strokeweight="1.05996pt" strokecolor="#000000">
                <v:path arrowok="t"/>
              </v:shape>
            </v:group>
            <v:group style="position:absolute;left:7243;top:1283;width:3601;height:2" coordorigin="7243,1283" coordsize="3601,2">
              <v:shape style="position:absolute;left:7243;top:1283;width:3601;height:2" coordorigin="7243,1283" coordsize="3601,0" path="m7243,1283l10844,1283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How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You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Increase</w:t>
      </w:r>
      <w:r>
        <w:rPr>
          <w:rFonts w:ascii="Arial" w:hAnsi="Arial" w:cs="Arial" w:eastAsia="Arial"/>
          <w:sz w:val="26"/>
          <w:szCs w:val="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4-H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Teen</w:t>
      </w:r>
      <w:r>
        <w:rPr>
          <w:rFonts w:ascii="Arial" w:hAnsi="Arial" w:cs="Arial" w:eastAsia="Arial"/>
          <w:sz w:val="26"/>
          <w:szCs w:val="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Participation?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100" w:right="49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captains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middle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21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juggling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jobs,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demanding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academic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dates,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extra-curricular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sports,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right="2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Encourage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captains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lead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field.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20" w:bottom="1380" w:left="1340" w:right="1380"/>
          <w:cols w:num="2" w:equalWidth="0">
            <w:col w:w="5864" w:space="178"/>
            <w:col w:w="3478"/>
          </w:cols>
        </w:sectPr>
      </w:pPr>
      <w:rPr/>
    </w:p>
    <w:p>
      <w:pPr>
        <w:spacing w:before="0" w:after="0" w:line="252" w:lineRule="exact"/>
        <w:ind w:left="100" w:right="1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music,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drama.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yourself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fighting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problem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out.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maintaining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conducting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What</w:t>
      </w:r>
      <w:r>
        <w:rPr>
          <w:rFonts w:ascii="Arial" w:hAnsi="Arial" w:cs="Arial" w:eastAsia="Arial"/>
          <w:sz w:val="26"/>
          <w:szCs w:val="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teens</w:t>
      </w:r>
      <w:r>
        <w:rPr>
          <w:rFonts w:ascii="Arial" w:hAnsi="Arial" w:cs="Arial" w:eastAsia="Arial"/>
          <w:sz w:val="26"/>
          <w:szCs w:val="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become</w:t>
      </w:r>
      <w:r>
        <w:rPr>
          <w:rFonts w:ascii="Arial" w:hAnsi="Arial" w:cs="Arial" w:eastAsia="Arial"/>
          <w:sz w:val="26"/>
          <w:szCs w:val="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4-H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Graduates?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100" w:right="20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player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quit!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Coaches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players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next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play.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tenured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players,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ready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graduate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competent,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citizens?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4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graduates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Balance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sical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Emotional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Activity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820" w:right="49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tremendous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energy,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enjoy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“hanging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out”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friends.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Recognize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physical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(strength,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flexibility)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participate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mutually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Success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820" w:right="18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strive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abilities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accomplishments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chosen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self-consciousness,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rewards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everything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embarrassment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failure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devastating.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opportunities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achievable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yourself,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everyone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way?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Self-Expression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820" w:right="2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opportunities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explore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around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reflect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experiences.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observers,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participants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community.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cultivate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friendships,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thoughts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feelings.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explore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variety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ideas,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skills,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careers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games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self-expression.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20" w:bottom="1380" w:left="1340" w:right="1380"/>
        </w:sectPr>
      </w:pPr>
      <w:rPr/>
    </w:p>
    <w:p>
      <w:pPr>
        <w:spacing w:before="81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Creativity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820" w:right="1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artistic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musical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athletic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scholarly.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looking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ways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uniqueness.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chooses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depending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interests,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skills,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abilities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knowledge.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“shining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light”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ability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raising,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inventing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Positive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Peer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Peers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friendship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positive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negative.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820" w:right="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Family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shape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affection.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understand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possibilities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experience,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values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feelings.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positive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Consequences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820" w:right="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can’t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happen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me!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expectant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consequences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security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discourage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experimentation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rules.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probably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enforcement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Meaningful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Membership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820" w:right="12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them.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club.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teens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leadership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decision-making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skills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letting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Graduates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Dropouts.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Resource: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permission.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Ohio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4-H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Clubs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Advisors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Handbook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Club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bers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Teen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Needs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82" w:lineRule="exact"/>
        <w:ind w:left="1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000FF"/>
          <w:w w:val="99"/>
          <w:i/>
        </w:rPr>
      </w:r>
      <w:hyperlink r:id="rId7"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0"/>
            <w:i/>
            <w:u w:val="single" w:color="0000FF"/>
          </w:rPr>
          <w:t>http://advisorshandbook.ohio4h.or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0"/>
            <w:i/>
            <w:u w:val="single" w:color="0000FF"/>
          </w:rPr>
          <w:t>g/club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100"/>
            <w:i/>
            <w:u w:val="single" w:color="0000FF"/>
          </w:rPr>
          <w:t>m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0"/>
            <w:i/>
            <w:u w:val="single" w:color="0000FF"/>
          </w:rPr>
          <w:t>e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100"/>
            <w:i/>
            <w:u w:val="single" w:color="0000FF"/>
          </w:rPr>
          <w:t>m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0"/>
            <w:i/>
            <w:u w:val="single" w:color="0000FF"/>
          </w:rPr>
          <w:t>bers/teenneeds.ht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100"/>
            <w:i/>
            <w:u w:val="single" w:color="0000FF"/>
          </w:rPr>
          <w:t>m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100"/>
            <w:i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0"/>
            <w:i/>
          </w:rPr>
          <w:t>l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sectPr>
      <w:pgMar w:header="0" w:footer="1199" w:top="1220" w:bottom="1380" w:left="1340" w:right="15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980011pt;margin-top:721.043945pt;width:16.028001pt;height:14pt;mso-position-horizontal-relative:page;mso-position-vertical-relative:page;z-index:-8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1-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advisorshandbook.ohio4h.org/clubmembers/teenneeds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Settings\dwaldren\Local Settings\Temp\WPM$4347.wpd</dc:title>
  <dcterms:created xsi:type="dcterms:W3CDTF">2015-05-13T15:26:20Z</dcterms:created>
  <dcterms:modified xsi:type="dcterms:W3CDTF">2015-05-13T15:26:20Z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